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EA0D5" w14:textId="54641692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Gradsko vijeće Grada Delnica na temelju </w:t>
      </w:r>
      <w:r w:rsidRPr="00BB6FB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članka 35. Zakona o lokalnoj i područnoj (regionalnoj) samoupravi („Narodne novine“ broj 33/01, 60/01, 129/05, 109/07, 129/08, 36/09, 150/11, 144/12, 19/13, 137/15, 123/17, 98/19, 144/20, 17/25), </w:t>
      </w: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članka 40. Statuta Grada Delnica („Službene novine Grada Delnica“, broj 2/21, 6/25) te članka 35. Zakona o predškolskom odgoju i obrazovanju (“Narodne novine” broj 10/97, 107/07, 94/13, 98/19, 57/22, 145/23, 145/24, 146/25</w:t>
      </w:r>
      <w:r w:rsidR="000208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i 22/26</w:t>
      </w: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)</w:t>
      </w:r>
      <w:r w:rsidRPr="00BB6FB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na 8. sjednici održanoj 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27</w:t>
      </w:r>
      <w:r w:rsidRPr="00BB6FB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 travnja 2026. godine donosi</w:t>
      </w:r>
    </w:p>
    <w:p w14:paraId="572CD5EE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hr-HR"/>
        </w:rPr>
      </w:pPr>
    </w:p>
    <w:p w14:paraId="6441098D" w14:textId="77777777" w:rsidR="00BB6FB0" w:rsidRDefault="00BB6FB0" w:rsidP="00BB6F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hr-HR"/>
        </w:rPr>
      </w:pPr>
    </w:p>
    <w:p w14:paraId="6E180165" w14:textId="1DB92EB1" w:rsidR="00BB6FB0" w:rsidRPr="00BB6FB0" w:rsidRDefault="00BB6FB0" w:rsidP="00BB6F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hr-HR"/>
        </w:rPr>
        <w:t>ZAKLJUČAK</w:t>
      </w:r>
    </w:p>
    <w:p w14:paraId="29FA7C26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</w:p>
    <w:p w14:paraId="09798C68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0C3A04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B6FB0">
        <w:rPr>
          <w:rFonts w:ascii="Times New Roman" w:eastAsia="Times New Roman" w:hAnsi="Times New Roman" w:cs="Times New Roman"/>
          <w:sz w:val="24"/>
          <w:szCs w:val="24"/>
          <w:lang w:eastAsia="hr-HR"/>
        </w:rPr>
        <w:t>Daje se suglasnost na prijedlog Odluke o upisu djece u Dječji vrtić Hlojkica u pedagoškoj godini 2026./2027., KLASA: 601-04/26-01/01, URBROJ: 2112-60-2-26-1, koji je Upravno vijeće Dječjeg vrtića Hlojkica donijelo na sjednici dana 29. siječnja 2026. godine.</w:t>
      </w:r>
    </w:p>
    <w:p w14:paraId="4B1A62D3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B6FB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4E4E1B68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57E4E0F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98550CA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KLASA: 601-03/26-01/2</w:t>
      </w:r>
    </w:p>
    <w:p w14:paraId="0A795032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URBROJ: 2170-6-5-4-26-1</w:t>
      </w:r>
    </w:p>
    <w:p w14:paraId="6B06368C" w14:textId="7735430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Delnice,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27</w:t>
      </w:r>
      <w:r w:rsidRPr="00BB6F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. travnja 2026. godine</w:t>
      </w:r>
    </w:p>
    <w:p w14:paraId="68679563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DAF2F8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</w:pPr>
    </w:p>
    <w:p w14:paraId="32A80589" w14:textId="77777777" w:rsidR="00BB6FB0" w:rsidRPr="00BB6FB0" w:rsidRDefault="00BB6FB0" w:rsidP="00BB6FB0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GRADSKO VIJEĆE GRADA DELNICA</w:t>
      </w:r>
    </w:p>
    <w:p w14:paraId="72E932C1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</w:p>
    <w:p w14:paraId="774D1C15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</w:p>
    <w:p w14:paraId="643B4923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</w:p>
    <w:p w14:paraId="5171B920" w14:textId="77777777" w:rsidR="00BB6FB0" w:rsidRPr="00BB6FB0" w:rsidRDefault="00BB6FB0" w:rsidP="00BB6FB0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Predsjednik</w:t>
      </w:r>
    </w:p>
    <w:p w14:paraId="12D7F2AB" w14:textId="77777777" w:rsidR="00BB6FB0" w:rsidRPr="00BB6FB0" w:rsidRDefault="00BB6FB0" w:rsidP="00BB6F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</w:pP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 xml:space="preserve">  </w:t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</w:r>
      <w:r w:rsidRPr="00BB6FB0">
        <w:rPr>
          <w:rFonts w:ascii="Times New Roman" w:eastAsia="Times New Roman" w:hAnsi="Times New Roman" w:cs="Times New Roman"/>
          <w:bCs/>
          <w:sz w:val="24"/>
          <w:szCs w:val="24"/>
          <w:lang w:val="en-US" w:eastAsia="hr-HR"/>
        </w:rPr>
        <w:tab/>
        <w:t xml:space="preserve">            Ivan Piškor</w:t>
      </w:r>
    </w:p>
    <w:p w14:paraId="70763219" w14:textId="77777777" w:rsidR="00BB6FB0" w:rsidRP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5FA1869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B93A55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0A59C8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4DA039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32CE2C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D1CB4F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283F7E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80710E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34943F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5A5A53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5154B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71C6F0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D6A6C6" w14:textId="77777777" w:rsidR="00BB6FB0" w:rsidRDefault="00BB6FB0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0797F4" w14:textId="38E9BBCE" w:rsidR="00D431C5" w:rsidRPr="00D431C5" w:rsidRDefault="00D431C5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lastRenderedPageBreak/>
        <w:t>Temeljem</w:t>
      </w:r>
      <w:r w:rsidRPr="00D431C5">
        <w:rPr>
          <w:rFonts w:ascii="Calibri" w:eastAsia="Calibri" w:hAnsi="Calibri" w:cs="Times New Roman"/>
        </w:rPr>
        <w:t xml:space="preserve"> </w:t>
      </w:r>
      <w:r w:rsidRPr="00D431C5">
        <w:rPr>
          <w:rFonts w:ascii="Times New Roman" w:eastAsia="Calibri" w:hAnsi="Times New Roman" w:cs="Times New Roman"/>
          <w:sz w:val="24"/>
          <w:szCs w:val="24"/>
        </w:rPr>
        <w:t>članka 20. stavka 1.  Zakona o predškolskom odgoju i obrazovanju</w:t>
      </w:r>
      <w:r w:rsidRPr="00D431C5">
        <w:rPr>
          <w:rFonts w:ascii="Calibri" w:eastAsia="Calibri" w:hAnsi="Calibri" w:cs="Times New Roman"/>
          <w:sz w:val="24"/>
          <w:szCs w:val="24"/>
        </w:rPr>
        <w:t xml:space="preserve"> </w:t>
      </w:r>
      <w:r w:rsidRPr="00D431C5">
        <w:rPr>
          <w:rFonts w:ascii="Times New Roman" w:eastAsia="Calibri" w:hAnsi="Times New Roman" w:cs="Times New Roman"/>
          <w:sz w:val="24"/>
          <w:szCs w:val="24"/>
        </w:rPr>
        <w:t>(Narodne Novine  10/97, 107/07, 94/13, 98/19, 57/22 i 101/23</w:t>
      </w:r>
      <w:r w:rsidRPr="00D431C5">
        <w:rPr>
          <w:rFonts w:ascii="Calibri" w:eastAsia="Calibri" w:hAnsi="Calibri" w:cs="Times New Roman"/>
        </w:rPr>
        <w:t xml:space="preserve">), </w:t>
      </w:r>
      <w:r w:rsidRPr="00D431C5">
        <w:rPr>
          <w:rFonts w:ascii="Times New Roman" w:eastAsia="Calibri" w:hAnsi="Times New Roman" w:cs="Times New Roman"/>
          <w:sz w:val="24"/>
          <w:szCs w:val="24"/>
        </w:rPr>
        <w:t>članka 41. Statuta Dječjeg vrtića HLOJKICA te</w:t>
      </w:r>
      <w:r w:rsidRPr="00D431C5">
        <w:rPr>
          <w:rFonts w:ascii="Calibri" w:eastAsia="Calibri" w:hAnsi="Calibri" w:cs="Times New Roman"/>
        </w:rPr>
        <w:t xml:space="preserve"> 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članka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. Pravilnika o upisu djece </w:t>
      </w:r>
      <w:r>
        <w:rPr>
          <w:rFonts w:ascii="Times New Roman" w:eastAsia="Calibri" w:hAnsi="Times New Roman" w:cs="Times New Roman"/>
          <w:sz w:val="24"/>
          <w:szCs w:val="24"/>
        </w:rPr>
        <w:t xml:space="preserve">u </w:t>
      </w:r>
      <w:r w:rsidRPr="00D431C5">
        <w:rPr>
          <w:rFonts w:ascii="Times New Roman" w:eastAsia="Calibri" w:hAnsi="Times New Roman" w:cs="Times New Roman"/>
          <w:sz w:val="24"/>
          <w:szCs w:val="24"/>
        </w:rPr>
        <w:t>Dječj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 vrtić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HLOJKICA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 (u daljnjem tekstu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 Pravilnik) Upravno vijeće Dječjeg vrtića HLOJKICA </w:t>
      </w:r>
      <w:r>
        <w:rPr>
          <w:rFonts w:ascii="Times New Roman" w:eastAsia="Calibri" w:hAnsi="Times New Roman" w:cs="Times New Roman"/>
          <w:sz w:val="24"/>
          <w:szCs w:val="24"/>
        </w:rPr>
        <w:t>donosi</w:t>
      </w:r>
      <w:r w:rsidRPr="00D431C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45D3C57" w14:textId="77777777" w:rsidR="00D431C5" w:rsidRPr="00D431C5" w:rsidRDefault="00D431C5" w:rsidP="00D431C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E0A122" w14:textId="77777777" w:rsidR="00D431C5" w:rsidRPr="00D431C5" w:rsidRDefault="00D431C5" w:rsidP="00D431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PRIJEDLOG ODLUKE O UPISU DJECE U DJEČJI VRTIĆ HLOJKICA</w:t>
      </w:r>
    </w:p>
    <w:p w14:paraId="0F9272CA" w14:textId="77777777" w:rsidR="00D431C5" w:rsidRPr="00D431C5" w:rsidRDefault="00D431C5" w:rsidP="00D431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U PEDAGOŠKOJ GODINI 2026./2027.</w:t>
      </w:r>
    </w:p>
    <w:p w14:paraId="004A7645" w14:textId="77777777" w:rsidR="00D431C5" w:rsidRPr="00D431C5" w:rsidRDefault="00D431C5" w:rsidP="00D431C5">
      <w:pPr>
        <w:tabs>
          <w:tab w:val="left" w:pos="1159"/>
        </w:tabs>
        <w:spacing w:after="0" w:line="256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14:paraId="43A7E219" w14:textId="77777777" w:rsidR="00D431C5" w:rsidRPr="00D431C5" w:rsidRDefault="00D431C5" w:rsidP="00D431C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I.</w:t>
      </w:r>
    </w:p>
    <w:p w14:paraId="1A99B94B" w14:textId="77777777" w:rsidR="00D431C5" w:rsidRPr="00D431C5" w:rsidRDefault="00D431C5" w:rsidP="00D43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U pedagošku godinu 2026./2027. se može upisati onoliko djece koliko se u tekućoj godini ispiše iz Dječjeg vrtića HLOJKICA, odnosno dok se ne popune kapaciteti sukladno Državnom pedagoškom standardu predškolskog odgoja i naobrazbe (N.N</w:t>
      </w:r>
      <w:r w:rsidRPr="00D431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D431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7" w:tgtFrame="_blank" w:history="1">
        <w:r w:rsidRPr="00D431C5">
          <w:rPr>
            <w:rFonts w:ascii="Times New Roman" w:eastAsia="Calibri" w:hAnsi="Times New Roman" w:cs="Times New Roman"/>
            <w:color w:val="000000"/>
            <w:sz w:val="24"/>
            <w:szCs w:val="24"/>
            <w:shd w:val="clear" w:color="auto" w:fill="FFFFFF"/>
          </w:rPr>
          <w:t>63/08</w:t>
        </w:r>
      </w:hyperlink>
      <w:r w:rsidRPr="00D431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i </w:t>
      </w:r>
      <w:hyperlink r:id="rId8" w:tgtFrame="_blank" w:history="1">
        <w:r w:rsidRPr="00D431C5">
          <w:rPr>
            <w:rFonts w:ascii="Times New Roman" w:eastAsia="Calibri" w:hAnsi="Times New Roman" w:cs="Times New Roman"/>
            <w:color w:val="000000"/>
            <w:sz w:val="24"/>
            <w:szCs w:val="24"/>
            <w:shd w:val="clear" w:color="auto" w:fill="FFFFFF"/>
          </w:rPr>
          <w:t>90/2010</w:t>
        </w:r>
      </w:hyperlink>
      <w:r w:rsidRPr="00D431C5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</w:p>
    <w:p w14:paraId="16663CCD" w14:textId="77777777" w:rsidR="00D431C5" w:rsidRPr="00D431C5" w:rsidRDefault="00D431C5" w:rsidP="00D431C5">
      <w:pPr>
        <w:spacing w:after="0" w:line="256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B37540B" w14:textId="77777777" w:rsidR="00D431C5" w:rsidRPr="00D431C5" w:rsidRDefault="00D431C5" w:rsidP="00D431C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II.</w:t>
      </w:r>
    </w:p>
    <w:p w14:paraId="44A02674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Zahtjevi za upis zaprimati će se od 4. do 8. svibnja 2026. godine. </w:t>
      </w:r>
    </w:p>
    <w:p w14:paraId="4EEFFEBD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Zahtjev za upis sa dokumentacijom podnosi roditelj/skrbnik/udomitelj djeteta (u nastavku teksta: roditelj). </w:t>
      </w:r>
    </w:p>
    <w:p w14:paraId="680C8741" w14:textId="7CEA27E0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Zahtjev za upis podnosi se putem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sustava</w:t>
      </w: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e-Vrtić</w:t>
      </w:r>
      <w:r w:rsidRPr="00D431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3ADA659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D38716" w14:textId="77777777" w:rsidR="00D431C5" w:rsidRPr="00D431C5" w:rsidRDefault="00D431C5" w:rsidP="00D431C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III.</w:t>
      </w:r>
    </w:p>
    <w:p w14:paraId="08F24045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Zahtjev za upis djece podnose roditelji za upis djece starosti od godine dana do polaska u školu u sljedeće programe:</w:t>
      </w:r>
    </w:p>
    <w:p w14:paraId="5098527C" w14:textId="77777777" w:rsidR="00D431C5" w:rsidRPr="00D431C5" w:rsidRDefault="00D431C5" w:rsidP="00D431C5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Cjelodnevni (10 satni) program jaslica u matičnom objektu u Delnicama</w:t>
      </w:r>
    </w:p>
    <w:p w14:paraId="7EA13A75" w14:textId="77777777" w:rsidR="00D431C5" w:rsidRPr="00D431C5" w:rsidRDefault="00D431C5" w:rsidP="00D431C5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Cjelodnevni (10 satni) program vrtića u matičnom objektu u Delnicama</w:t>
      </w:r>
    </w:p>
    <w:p w14:paraId="358D7DE2" w14:textId="77777777" w:rsidR="00D431C5" w:rsidRPr="00D431C5" w:rsidRDefault="00D431C5" w:rsidP="00D431C5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Program predškole (2 satni program)</w:t>
      </w:r>
    </w:p>
    <w:p w14:paraId="1023242A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2F29AA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Uz zahtjev se prilažu: </w:t>
      </w:r>
    </w:p>
    <w:p w14:paraId="3F5E2065" w14:textId="201839AD" w:rsidR="00D431C5" w:rsidRPr="00D431C5" w:rsidRDefault="001C5AB5" w:rsidP="00D431C5">
      <w:pPr>
        <w:numPr>
          <w:ilvl w:val="0"/>
          <w:numId w:val="3"/>
        </w:num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</w:t>
      </w:r>
      <w:r w:rsidR="00D431C5" w:rsidRPr="00D431C5">
        <w:rPr>
          <w:rFonts w:ascii="Times New Roman" w:hAnsi="Times New Roman" w:cs="Times New Roman"/>
          <w:sz w:val="24"/>
          <w:szCs w:val="24"/>
        </w:rPr>
        <w:t xml:space="preserve">punjen zahtjev za upis u Dječji vrtić HLOJKICA </w:t>
      </w:r>
    </w:p>
    <w:p w14:paraId="190DA107" w14:textId="335055CB" w:rsidR="00D431C5" w:rsidRPr="00D431C5" w:rsidRDefault="001C5AB5" w:rsidP="00D431C5">
      <w:pPr>
        <w:numPr>
          <w:ilvl w:val="0"/>
          <w:numId w:val="3"/>
        </w:num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</w:t>
      </w:r>
      <w:r w:rsidR="00D431C5" w:rsidRPr="00D431C5">
        <w:rPr>
          <w:rFonts w:ascii="Times New Roman" w:hAnsi="Times New Roman" w:cs="Times New Roman"/>
          <w:sz w:val="24"/>
          <w:szCs w:val="24"/>
        </w:rPr>
        <w:t>punjen Upitnik o razvoju djeteta</w:t>
      </w:r>
    </w:p>
    <w:p w14:paraId="3AE75752" w14:textId="77777777" w:rsidR="00D431C5" w:rsidRPr="00D431C5" w:rsidRDefault="00D431C5" w:rsidP="00D431C5">
      <w:pPr>
        <w:numPr>
          <w:ilvl w:val="0"/>
          <w:numId w:val="3"/>
        </w:numPr>
        <w:ind w:left="113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31C5">
        <w:rPr>
          <w:rFonts w:ascii="Times New Roman" w:hAnsi="Times New Roman" w:cs="Times New Roman"/>
          <w:bCs/>
          <w:sz w:val="24"/>
          <w:szCs w:val="24"/>
        </w:rPr>
        <w:t>rodni list ili izvadak iz matice rođenih za dijete</w:t>
      </w:r>
    </w:p>
    <w:p w14:paraId="580DAD18" w14:textId="77777777" w:rsidR="00D431C5" w:rsidRPr="00D431C5" w:rsidRDefault="00D431C5" w:rsidP="00D431C5">
      <w:pPr>
        <w:numPr>
          <w:ilvl w:val="0"/>
          <w:numId w:val="4"/>
        </w:num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1C5">
        <w:rPr>
          <w:rFonts w:ascii="Times New Roman" w:hAnsi="Times New Roman" w:cs="Times New Roman"/>
          <w:sz w:val="24"/>
          <w:szCs w:val="24"/>
        </w:rPr>
        <w:t>liječničku potvrdu o sistematskom pregledu i redovnoj procijepljenosti djeteta</w:t>
      </w:r>
    </w:p>
    <w:p w14:paraId="1FB6566D" w14:textId="77777777" w:rsidR="00D431C5" w:rsidRPr="00D431C5" w:rsidRDefault="00D431C5" w:rsidP="00D431C5">
      <w:pPr>
        <w:numPr>
          <w:ilvl w:val="0"/>
          <w:numId w:val="3"/>
        </w:num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1C5">
        <w:rPr>
          <w:rFonts w:ascii="Times New Roman" w:hAnsi="Times New Roman" w:cs="Times New Roman"/>
          <w:sz w:val="24"/>
          <w:szCs w:val="24"/>
        </w:rPr>
        <w:t>uvjerenje MUP-a o prebivalištu ili boravištu ne starije od 15 dana za dijete</w:t>
      </w:r>
    </w:p>
    <w:p w14:paraId="311E4BDF" w14:textId="77777777" w:rsidR="00D431C5" w:rsidRPr="00D431C5" w:rsidRDefault="00D431C5" w:rsidP="00D431C5">
      <w:pPr>
        <w:numPr>
          <w:ilvl w:val="0"/>
          <w:numId w:val="3"/>
        </w:num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1C5">
        <w:rPr>
          <w:rFonts w:ascii="Times New Roman" w:hAnsi="Times New Roman" w:cs="Times New Roman"/>
          <w:sz w:val="24"/>
          <w:szCs w:val="24"/>
        </w:rPr>
        <w:t>uvjerenje MUP-a o prebivalištu  ili boravištu ne starije od 15 dana za oba roditelja</w:t>
      </w:r>
    </w:p>
    <w:p w14:paraId="72516D4B" w14:textId="77777777" w:rsidR="00D431C5" w:rsidRPr="00D431C5" w:rsidRDefault="00D431C5" w:rsidP="00D431C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DADACC" w14:textId="57DF246A" w:rsidR="00D431C5" w:rsidRPr="00D431C5" w:rsidRDefault="00D431C5" w:rsidP="00D431C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4683644"/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Roditelji koji se pozivaju na neki od kriterija za ostvarivanje prednosti pri upisu iz članka </w:t>
      </w:r>
      <w:r w:rsidR="000C1528">
        <w:rPr>
          <w:rFonts w:ascii="Times New Roman" w:eastAsia="Calibri" w:hAnsi="Times New Roman" w:cs="Times New Roman"/>
          <w:sz w:val="24"/>
          <w:szCs w:val="24"/>
        </w:rPr>
        <w:t>8</w:t>
      </w:r>
      <w:r w:rsidRPr="00D431C5">
        <w:rPr>
          <w:rFonts w:ascii="Times New Roman" w:eastAsia="Calibri" w:hAnsi="Times New Roman" w:cs="Times New Roman"/>
          <w:sz w:val="24"/>
          <w:szCs w:val="24"/>
        </w:rPr>
        <w:t>. Pravilnika, dužni su priložiti:</w:t>
      </w:r>
    </w:p>
    <w:bookmarkEnd w:id="0"/>
    <w:p w14:paraId="2337E2AC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roditelja invalida Domovinskog rata – rješenje o statusu invalida Domovinskog rata,</w:t>
      </w:r>
    </w:p>
    <w:p w14:paraId="31FF9FA6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iz obitelji s troje ili više maloljetne djece – za svako dijete mlađe od 18 godina rodni list ili izvadak iz matice rođenih</w:t>
      </w:r>
    </w:p>
    <w:p w14:paraId="369C81DD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0553474"/>
      <w:r>
        <w:rPr>
          <w:rFonts w:ascii="Times New Roman" w:hAnsi="Times New Roman" w:cs="Times New Roman"/>
          <w:sz w:val="24"/>
          <w:szCs w:val="24"/>
        </w:rPr>
        <w:t>za dijete oba zaposlena roditelja:</w:t>
      </w:r>
    </w:p>
    <w:p w14:paraId="2D2EDDF8" w14:textId="77777777" w:rsidR="00D431C5" w:rsidRDefault="00D431C5" w:rsidP="00D431C5">
      <w:pPr>
        <w:pStyle w:val="Odlomakpopisa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potvrda o zaposlenju roditelja na području Republike Hrvatske </w:t>
      </w:r>
      <w:bookmarkStart w:id="2" w:name="_Hlk130550655"/>
      <w:r>
        <w:rPr>
          <w:rFonts w:ascii="Times New Roman" w:hAnsi="Times New Roman" w:cs="Times New Roman"/>
          <w:sz w:val="24"/>
          <w:szCs w:val="24"/>
        </w:rPr>
        <w:t>izvadak iz Hrvatskog zavoda za mirovinsko osiguranje</w:t>
      </w:r>
      <w:bookmarkEnd w:id="2"/>
      <w:r>
        <w:rPr>
          <w:rFonts w:ascii="Times New Roman" w:hAnsi="Times New Roman" w:cs="Times New Roman"/>
          <w:sz w:val="24"/>
          <w:szCs w:val="24"/>
        </w:rPr>
        <w:t>: elektronički zapis o radno-pravnom statusu – e radna knjižica (ne starije od 15 dana od objave upisa)</w:t>
      </w:r>
    </w:p>
    <w:p w14:paraId="7A062F08" w14:textId="77777777" w:rsidR="00D431C5" w:rsidRDefault="00D431C5" w:rsidP="00D431C5">
      <w:pPr>
        <w:pStyle w:val="Odlomakpopisa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potvrda o zaposlenju roditelja izvan Republike Hrvatske (osobe zaposlene u inozemstvu) ovjereni prijevod potvrde poslodavca kojom se dokazuje činjenica postojanja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zaposlenja (</w:t>
      </w:r>
      <w:r>
        <w:rPr>
          <w:rFonts w:ascii="Times New Roman" w:hAnsi="Times New Roman" w:cs="Times New Roman"/>
          <w:sz w:val="24"/>
          <w:szCs w:val="24"/>
        </w:rPr>
        <w:t>ne starije od 15 dana od objave upisa)</w:t>
      </w:r>
    </w:p>
    <w:p w14:paraId="5A475219" w14:textId="77777777" w:rsidR="00D431C5" w:rsidRDefault="00D431C5" w:rsidP="00D431C5">
      <w:pPr>
        <w:pStyle w:val="Odlomakpopisa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čiji se jedan ili oba Roditelja obrazuju, odnosno ostvaruju status redovnog učenika ili studenta izjednačavaju se u svojim pravima na ostvarivanje prednosti sa zaposlenim roditeljima iz članka 8. stavka 1. – potrebno priložiti potvrdu o redovnom školovanju.</w:t>
      </w:r>
    </w:p>
    <w:bookmarkEnd w:id="1"/>
    <w:p w14:paraId="7D255D39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s teškoćama u razvoju i kroničnim bolestima – nalaz i mišljenje tijela vještačenja ili potvrdu izabranog pedijatra ili obiteljskog liječnika da je razmjer teškoća u razvoju ili kronične bolesti okvirno u skladu s listom oštećenja funkcionalnih sposobnosti sukladno propisu kojim se određuje metodologija vještačenja,</w:t>
      </w:r>
    </w:p>
    <w:p w14:paraId="1D76533D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samohranog roditelja – izvadak iz Hrvatskog zavoda za mirovinsko osiguranje te dokazi o samohranosti – rodni list, smrtni list za preminulog roditelja ili potvrda o nestanku drugog roditelja ili rješenje Hrvatskog zavoda za socijalni rad o privremenom uzdržavanju djeteta,</w:t>
      </w:r>
    </w:p>
    <w:p w14:paraId="5F6404A1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koje živi u jednoroditeljskoj obitelji – izvadak iz Hrvatskog zavoda za mirovinsko osiguranje, presuda o razvodu braka ili drugi dokaz da drugi roditelj ne živi u zajedničkom kućanstvu,</w:t>
      </w:r>
    </w:p>
    <w:p w14:paraId="1B127A8B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osobe s invaliditetom upisanih u Hrvatski registar osoba s invaliditetom – potvrda Hrvatskoga zavoda za javno zdravstvo da osoba ima status osobe s invaliditetom i da je evidentirana u Hrvatskom registru osoba s invaliditetom,</w:t>
      </w:r>
    </w:p>
    <w:p w14:paraId="2EF3E91C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u udomiteljskoj obitelji, bez roditelja ili bez odgovarajuće roditeljske skrbi – rješenje, odnosno potvrda nadležnog Zavoda za socijalni rad da je dijete u udomiteljskoj obitelji, bez roditelja ili bez odgovarajuće roditeljske skrbi,</w:t>
      </w:r>
    </w:p>
    <w:p w14:paraId="5E429D01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 dijete koje ima prebivalište ili boravište na području Grada Delnica – uvjerenje MUP-a o prebivalištu ili boravištu ne starije od 15 dana, </w:t>
      </w:r>
    </w:p>
    <w:p w14:paraId="3C8E144B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roditelja koji primaju doplatak za djecu – potvrda Hrvatskog zavoda za mirovinsko osiguranje o visini isplaćenog dječjeg doplatka,</w:t>
      </w:r>
    </w:p>
    <w:p w14:paraId="31AD4E6C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roditelja korisnika zajamčene minimalne naknade – potvrda Hrvatskog zavoda za socijalni rad da su korisnici prava na zajamčenu minimalnu naknadu,</w:t>
      </w:r>
    </w:p>
    <w:p w14:paraId="60A66285" w14:textId="77777777" w:rsidR="00D431C5" w:rsidRDefault="00D431C5" w:rsidP="00D431C5">
      <w:pPr>
        <w:pStyle w:val="Odlomakpopisa"/>
        <w:numPr>
          <w:ilvl w:val="0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dijete na koje se imaju primijeniti dodatni kriteriji iz članka 8. stavak 2. ovog Pravilnika – dokumentacija koja dokazuje ostvarivanje toga prava – kopija Ugovora za dijete koje je korisnik Vrtića.</w:t>
      </w:r>
    </w:p>
    <w:p w14:paraId="145C64E5" w14:textId="77777777" w:rsidR="000C1528" w:rsidRDefault="000C1528" w:rsidP="000C1528">
      <w:pPr>
        <w:pStyle w:val="Odlomakpopisa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7C380AB" w14:textId="77777777" w:rsidR="000C1528" w:rsidRDefault="000C1528" w:rsidP="000C1528">
      <w:pPr>
        <w:pStyle w:val="Odlomakpopisa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59E0AF5" w14:textId="77777777" w:rsidR="00CF6F0B" w:rsidRDefault="00CF6F0B" w:rsidP="000C1528">
      <w:pPr>
        <w:pStyle w:val="Odlomakpopisa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29F0A4F" w14:textId="77777777" w:rsidR="00CF6F0B" w:rsidRDefault="00CF6F0B" w:rsidP="000C1528">
      <w:pPr>
        <w:pStyle w:val="Odlomakpopisa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8665FB5" w14:textId="77777777" w:rsidR="00D431C5" w:rsidRPr="00D431C5" w:rsidRDefault="00D431C5" w:rsidP="00D431C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IV.</w:t>
      </w:r>
    </w:p>
    <w:p w14:paraId="1CEF4A44" w14:textId="65B12959" w:rsidR="00D431C5" w:rsidRPr="00D431C5" w:rsidRDefault="000C1528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Urednim zahtjevom smatra se zahtjev koji sadrži sve tražene podatke i priloge. Nepotpuni i nepravodobni zahtjevi neće se razmatrati. </w:t>
      </w:r>
    </w:p>
    <w:p w14:paraId="2300D312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AE0E23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614230" w14:textId="77777777" w:rsidR="00D431C5" w:rsidRPr="00D431C5" w:rsidRDefault="00D431C5" w:rsidP="00D431C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31C5">
        <w:rPr>
          <w:rFonts w:ascii="Times New Roman" w:eastAsia="Calibri" w:hAnsi="Times New Roman" w:cs="Times New Roman"/>
          <w:b/>
          <w:sz w:val="24"/>
          <w:szCs w:val="24"/>
        </w:rPr>
        <w:t>V.</w:t>
      </w:r>
    </w:p>
    <w:p w14:paraId="5734ED73" w14:textId="782F2682" w:rsidR="00D431C5" w:rsidRPr="00D431C5" w:rsidRDefault="00D431C5" w:rsidP="00D431C5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>Odluku o upisu donosi Upravno vijeće Dječjeg vrtića HLOJKICA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uz suglasnost Osnivača</w:t>
      </w:r>
      <w:r w:rsidRPr="00D431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862F98" w14:textId="7ABCFA9A" w:rsidR="00D431C5" w:rsidRPr="00D431C5" w:rsidRDefault="00D431C5" w:rsidP="00D431C5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431C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 xml:space="preserve">Roditelj/skrbnik/udomitelj djeteta nezadovoljan privremenim rezultatima upisa može podnijeti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prigovor</w:t>
      </w:r>
      <w:r w:rsidRPr="00D431C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Upravnom vijeću u roku od 8 dana od dana objave privremenih rezultata upisa.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Prigovore</w:t>
      </w:r>
      <w:r w:rsidRPr="00D431C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zaprimljene izvan predviđenog roka kao i </w:t>
      </w:r>
      <w:r w:rsidR="000C152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prigovore</w:t>
      </w:r>
      <w:r w:rsidRPr="00D431C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izjavljene od neovlaštene osobe Upravno vijeće neće razmatrati.</w:t>
      </w:r>
    </w:p>
    <w:p w14:paraId="4ADC9364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0F2D83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F09842" w14:textId="77777777" w:rsidR="00BB6FB0" w:rsidRPr="00BB6FB0" w:rsidRDefault="00BB6FB0" w:rsidP="00BB6FB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0DEE3F" w14:textId="77777777" w:rsidR="00BB6FB0" w:rsidRPr="00BB6FB0" w:rsidRDefault="00BB6FB0" w:rsidP="00BB6FB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FB0">
        <w:rPr>
          <w:rFonts w:ascii="Times New Roman" w:eastAsia="Calibri" w:hAnsi="Times New Roman" w:cs="Times New Roman"/>
          <w:sz w:val="24"/>
          <w:szCs w:val="24"/>
        </w:rPr>
        <w:t>KLASA:    601-04/26-01/01</w:t>
      </w:r>
    </w:p>
    <w:p w14:paraId="6579D1A8" w14:textId="77777777" w:rsidR="00BB6FB0" w:rsidRPr="00BB6FB0" w:rsidRDefault="00BB6FB0" w:rsidP="00BB6FB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FB0">
        <w:rPr>
          <w:rFonts w:ascii="Times New Roman" w:eastAsia="Calibri" w:hAnsi="Times New Roman" w:cs="Times New Roman"/>
          <w:sz w:val="24"/>
          <w:szCs w:val="24"/>
        </w:rPr>
        <w:t>URBROJ: 2112-60-2-26-1</w:t>
      </w:r>
    </w:p>
    <w:p w14:paraId="0D6D1405" w14:textId="77777777" w:rsidR="00BB6FB0" w:rsidRPr="00BB6FB0" w:rsidRDefault="00BB6FB0" w:rsidP="00BB6FB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FB0">
        <w:rPr>
          <w:rFonts w:ascii="Times New Roman" w:eastAsia="Calibri" w:hAnsi="Times New Roman" w:cs="Times New Roman"/>
          <w:sz w:val="24"/>
          <w:szCs w:val="24"/>
        </w:rPr>
        <w:t>Delnice, 29. siječnja 2026. godine</w:t>
      </w:r>
    </w:p>
    <w:p w14:paraId="6051A752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8CDF7D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668B10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</w:p>
    <w:p w14:paraId="22F1B7AF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  <w:t>Predsjednica Upravnog vijeća:</w:t>
      </w:r>
    </w:p>
    <w:p w14:paraId="2E208A5E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</w:p>
    <w:p w14:paraId="3169112A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  <w:t xml:space="preserve">        ____________________________</w:t>
      </w:r>
    </w:p>
    <w:p w14:paraId="26C44A02" w14:textId="77777777" w:rsidR="00D431C5" w:rsidRPr="00D431C5" w:rsidRDefault="00D431C5" w:rsidP="00D431C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31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</w:r>
      <w:r w:rsidRPr="00D431C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Adrijana Kruljić</w:t>
      </w:r>
    </w:p>
    <w:p w14:paraId="5357E8B8" w14:textId="77777777" w:rsidR="00D431C5" w:rsidRPr="00D431C5" w:rsidRDefault="00D431C5" w:rsidP="00D431C5">
      <w:pPr>
        <w:spacing w:line="256" w:lineRule="auto"/>
        <w:rPr>
          <w:rFonts w:ascii="Calibri" w:eastAsia="Calibri" w:hAnsi="Calibri" w:cs="Times New Roman"/>
          <w:sz w:val="24"/>
          <w:szCs w:val="24"/>
        </w:rPr>
      </w:pPr>
    </w:p>
    <w:p w14:paraId="6E87CB4F" w14:textId="77777777" w:rsidR="00D431C5" w:rsidRPr="00D431C5" w:rsidRDefault="00D431C5" w:rsidP="00D431C5">
      <w:pPr>
        <w:spacing w:line="256" w:lineRule="auto"/>
        <w:rPr>
          <w:rFonts w:ascii="Calibri" w:eastAsia="Calibri" w:hAnsi="Calibri" w:cs="Times New Roman"/>
        </w:rPr>
      </w:pPr>
    </w:p>
    <w:p w14:paraId="6A8F8830" w14:textId="77777777" w:rsidR="00D431C5" w:rsidRPr="00D431C5" w:rsidRDefault="00D431C5" w:rsidP="00D431C5">
      <w:pPr>
        <w:rPr>
          <w:kern w:val="2"/>
          <w14:ligatures w14:val="standardContextual"/>
        </w:rPr>
      </w:pPr>
    </w:p>
    <w:p w14:paraId="2AA37232" w14:textId="7366644F" w:rsidR="005A1315" w:rsidRPr="002E3744" w:rsidRDefault="005A1315" w:rsidP="00D431C5">
      <w:pPr>
        <w:pStyle w:val="Bezproreda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11BF6119" w14:textId="44168612" w:rsidR="008C0961" w:rsidRPr="005A1315" w:rsidRDefault="008C0961" w:rsidP="005A13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8C0961" w:rsidRPr="005A1315" w:rsidSect="008C0961">
      <w:footerReference w:type="default" r:id="rId9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452A" w14:textId="77777777" w:rsidR="0089776A" w:rsidRDefault="0089776A" w:rsidP="008C0961">
      <w:pPr>
        <w:spacing w:after="0" w:line="240" w:lineRule="auto"/>
      </w:pPr>
      <w:r>
        <w:separator/>
      </w:r>
    </w:p>
  </w:endnote>
  <w:endnote w:type="continuationSeparator" w:id="0">
    <w:p w14:paraId="30663E38" w14:textId="77777777" w:rsidR="0089776A" w:rsidRDefault="0089776A" w:rsidP="008C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0876" w14:textId="44628652" w:rsidR="00D431C5" w:rsidRDefault="00D431C5">
    <w:pPr>
      <w:pStyle w:val="Podnoje"/>
    </w:pP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5C4D941" wp14:editId="7BCF75F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71459" cy="285750"/>
          <wp:effectExtent l="0" t="0" r="0" b="0"/>
          <wp:wrapNone/>
          <wp:docPr id="2" name="Picture 2" descr="##jop417.png##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acehold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459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7B4FB" w14:textId="77777777" w:rsidR="0089776A" w:rsidRDefault="0089776A" w:rsidP="008C0961">
      <w:pPr>
        <w:spacing w:after="0" w:line="240" w:lineRule="auto"/>
      </w:pPr>
      <w:r>
        <w:separator/>
      </w:r>
    </w:p>
  </w:footnote>
  <w:footnote w:type="continuationSeparator" w:id="0">
    <w:p w14:paraId="698C2D0F" w14:textId="77777777" w:rsidR="0089776A" w:rsidRDefault="0089776A" w:rsidP="008C0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66E"/>
    <w:multiLevelType w:val="hybridMultilevel"/>
    <w:tmpl w:val="D974E110"/>
    <w:lvl w:ilvl="0" w:tplc="121617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41C7B"/>
    <w:multiLevelType w:val="hybridMultilevel"/>
    <w:tmpl w:val="7E68ECF2"/>
    <w:lvl w:ilvl="0" w:tplc="121617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81459"/>
    <w:multiLevelType w:val="hybridMultilevel"/>
    <w:tmpl w:val="C30061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173C33"/>
    <w:multiLevelType w:val="hybridMultilevel"/>
    <w:tmpl w:val="749E2E68"/>
    <w:lvl w:ilvl="0" w:tplc="121617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992493">
    <w:abstractNumId w:val="2"/>
  </w:num>
  <w:num w:numId="2" w16cid:durableId="1830320660">
    <w:abstractNumId w:val="1"/>
  </w:num>
  <w:num w:numId="3" w16cid:durableId="1395464671">
    <w:abstractNumId w:val="0"/>
  </w:num>
  <w:num w:numId="4" w16cid:durableId="434711861">
    <w:abstractNumId w:val="3"/>
  </w:num>
  <w:num w:numId="5" w16cid:durableId="163440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61"/>
    <w:rsid w:val="0000305B"/>
    <w:rsid w:val="0002083D"/>
    <w:rsid w:val="000760BA"/>
    <w:rsid w:val="000A660E"/>
    <w:rsid w:val="000C1528"/>
    <w:rsid w:val="001C5AB5"/>
    <w:rsid w:val="001D45CD"/>
    <w:rsid w:val="002A086B"/>
    <w:rsid w:val="003C1353"/>
    <w:rsid w:val="00537298"/>
    <w:rsid w:val="005A1315"/>
    <w:rsid w:val="007466FA"/>
    <w:rsid w:val="0078193A"/>
    <w:rsid w:val="00856FAF"/>
    <w:rsid w:val="0089776A"/>
    <w:rsid w:val="008C0961"/>
    <w:rsid w:val="00992051"/>
    <w:rsid w:val="00B803BB"/>
    <w:rsid w:val="00BB6FB0"/>
    <w:rsid w:val="00CE1291"/>
    <w:rsid w:val="00CF6F0B"/>
    <w:rsid w:val="00D431C5"/>
    <w:rsid w:val="00E1382B"/>
    <w:rsid w:val="00EA0CE0"/>
    <w:rsid w:val="00ED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CBD0"/>
  <w15:chartTrackingRefBased/>
  <w15:docId w15:val="{0C5F6A8C-F849-4E6D-98E6-371334A5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C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C0961"/>
  </w:style>
  <w:style w:type="paragraph" w:styleId="Podnoje">
    <w:name w:val="footer"/>
    <w:basedOn w:val="Normal"/>
    <w:link w:val="PodnojeChar"/>
    <w:uiPriority w:val="99"/>
    <w:unhideWhenUsed/>
    <w:rsid w:val="008C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C0961"/>
  </w:style>
  <w:style w:type="paragraph" w:styleId="Bezproreda">
    <w:name w:val="No Spacing"/>
    <w:uiPriority w:val="1"/>
    <w:qFormat/>
    <w:rsid w:val="005A131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431C5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10_07_90_253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rodne-novine.nn.hr/clanci/sluzbeni/2008_06_63_21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Karmela Rački</dc:creator>
  <cp:keywords/>
  <dc:description/>
  <cp:lastModifiedBy>Martina Petranović</cp:lastModifiedBy>
  <cp:revision>5</cp:revision>
  <dcterms:created xsi:type="dcterms:W3CDTF">2026-04-09T05:39:00Z</dcterms:created>
  <dcterms:modified xsi:type="dcterms:W3CDTF">2026-04-16T07:52:00Z</dcterms:modified>
</cp:coreProperties>
</file>